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1C" w:rsidRPr="00012E5D" w:rsidRDefault="00CE591C" w:rsidP="00012E5D">
      <w:pPr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Всем привет, сегодня пятница, 10 ноября, и в эфире снова школьное радио «220 Вольт», мы держим вас под напряжением.</w:t>
      </w:r>
    </w:p>
    <w:p w:rsidR="00CE591C" w:rsidRPr="00012E5D" w:rsidRDefault="00CE591C" w:rsidP="00012E5D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Вот и закончились каникулы,</w:t>
      </w:r>
      <w:r w:rsid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прошла первая учебная неделя. К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акие</w:t>
      </w:r>
      <w:r w:rsid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же 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интересные события произошли с</w:t>
      </w:r>
      <w:r w:rsid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ребятами нашей школы за это время? Хотите узнать? </w:t>
      </w:r>
    </w:p>
    <w:p w:rsidR="00CE591C" w:rsidRDefault="00CE591C" w:rsidP="00012E5D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 прошлой неделе, во время каникул,</w:t>
      </w:r>
      <w:r w:rsid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нашей школе проходил э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кологический лагерь «Зеленая школа». Целью лагеря являлось вовлечение учеников нашей школы в активную исследовательскую и природоохранную деятельность и привитие любви к родному краю. Ребята посетили музей-заповедник «Кивач», а так же визит-центр </w:t>
      </w:r>
      <w:proofErr w:type="spellStart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Водлозерского</w:t>
      </w:r>
      <w:proofErr w:type="spellEnd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парка. </w:t>
      </w:r>
      <w:r w:rsid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 это время 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ребята узнали много нового о различных видах растений и животных в заповеднике, о деятельности </w:t>
      </w:r>
      <w:proofErr w:type="spellStart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Водлозерского</w:t>
      </w:r>
      <w:proofErr w:type="spellEnd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парка и еще много</w:t>
      </w:r>
      <w:r w:rsid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интересного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Итогом лагерной смены станет театрально-экологическая постановка «Лесной спецназ или кто спасет зеленый лес</w:t>
      </w:r>
      <w:r w:rsid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 С нетерпением ждём этого выступления!</w:t>
      </w:r>
    </w:p>
    <w:p w:rsidR="00E55BF8" w:rsidRPr="001979B3" w:rsidRDefault="001979B3" w:rsidP="001979B3">
      <w:pPr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 </w:t>
      </w:r>
      <w:r w:rsidR="00E55BF8" w:rsidRPr="00E55B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выпускники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 каникулярное время </w:t>
      </w:r>
      <w:r w:rsidR="00E55BF8" w:rsidRPr="00E55B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опробовали </w:t>
      </w:r>
      <w:r w:rsidR="00E55B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свои силы в турнирах ОГЭ и ЕГЭ по информатике</w:t>
      </w:r>
      <w:proofErr w:type="gramStart"/>
      <w:r w:rsidR="00E55B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У</w:t>
      </w:r>
      <w:r w:rsidR="00E55BF8" w:rsidRPr="00E55B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ченики 9 и 11 классов</w:t>
      </w:r>
      <w:r w:rsidR="00E55B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приняли участие в турнирах по информатике, содержащих задания экзаменационного типа. К сожалению,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первых мест никто не занял, но </w:t>
      </w:r>
      <w:r w:rsidR="00E55B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почти все задания были решены на ура. Спасибо ребятам, надеемся, в следующий раз им удастся достигнуть победных мест!</w:t>
      </w:r>
    </w:p>
    <w:p w:rsidR="00CE591C" w:rsidRPr="00012E5D" w:rsidRDefault="00CE591C" w:rsidP="00012E5D">
      <w:pPr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Что касается спорта, </w:t>
      </w:r>
      <w:r w:rsid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тут наши ребята снова проявили себя с лучшей стороны! </w:t>
      </w:r>
    </w:p>
    <w:p w:rsidR="00CE591C" w:rsidRPr="00012E5D" w:rsidRDefault="00012E5D" w:rsidP="00012E5D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 Петрозаводске в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водно-спортивном</w:t>
      </w:r>
      <w:proofErr w:type="spellEnd"/>
      <w:proofErr w:type="gramEnd"/>
      <w:r w:rsidR="00CE591C"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комплексе "</w:t>
      </w:r>
      <w:proofErr w:type="spellStart"/>
      <w:r w:rsidR="00CE591C"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Акватика</w:t>
      </w:r>
      <w:proofErr w:type="spellEnd"/>
      <w:r w:rsidR="00CE591C"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"</w:t>
      </w:r>
      <w:r w:rsidR="00CE591C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проходил Республиканский фестиваль по мини баскетболу,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посвященный памяти Гольдштейна.</w:t>
      </w:r>
      <w:r w:rsidR="00CE591C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соревновании приняло участие 13 команд,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занявшие </w:t>
      </w:r>
      <w:r w:rsidR="00CE591C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первые места в районных соревнованиях.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Прионежского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 защищала команда</w:t>
      </w:r>
      <w:r w:rsidR="00CE591C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нашей школы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E591C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Команда мальчиков</w:t>
      </w:r>
      <w:r w:rsidR="00CE591C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составе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CE591C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E591C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Пивненко</w:t>
      </w:r>
      <w:proofErr w:type="spellEnd"/>
      <w:r w:rsidR="00CE591C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Арсения, Хомина Ивана, Богданова Егора, Соколова Влада, Зинина Матвея. И команда девушек, куда входили: </w:t>
      </w:r>
      <w:proofErr w:type="spellStart"/>
      <w:r w:rsidR="00CE591C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Цывунина</w:t>
      </w:r>
      <w:proofErr w:type="spellEnd"/>
      <w:r w:rsidR="00CE591C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Валерия, </w:t>
      </w:r>
      <w:proofErr w:type="spellStart"/>
      <w:r w:rsidR="00CE591C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Томашева</w:t>
      </w:r>
      <w:proofErr w:type="spellEnd"/>
      <w:r w:rsidR="00CE591C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Анна, </w:t>
      </w:r>
      <w:proofErr w:type="spellStart"/>
      <w:r w:rsidR="00CE591C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Кариба</w:t>
      </w:r>
      <w:proofErr w:type="spellEnd"/>
      <w:r w:rsidR="00CE591C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Маша. Девушки заняли 9 место, а юноши - 13. Хоть наши ребята и не заняли призовых мест, они старались 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сы</w:t>
      </w:r>
      <w:r w:rsidR="00CE591C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грали достойно.</w:t>
      </w:r>
    </w:p>
    <w:p w:rsidR="00CE591C" w:rsidRPr="00012E5D" w:rsidRDefault="00CE591C" w:rsidP="00012E5D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 в культурной столице нашей страны прошел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13-й</w:t>
      </w:r>
      <w:r w:rsidR="00393AB2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международный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турнир по боксу, посвященный памяти Заслуженного тренера России, мастер</w:t>
      </w:r>
      <w:r w:rsidR="00393AB2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спорта СССР И.М. Лебедева. В н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ем приняла участие ученица нашей школы </w:t>
      </w:r>
      <w:proofErr w:type="spellStart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Догадаева</w:t>
      </w:r>
      <w:proofErr w:type="spellEnd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Анастасия.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Достойно сражаясь в финале,</w:t>
      </w:r>
      <w:r w:rsidR="00393AB2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она уступила кандидату в мастера спорта</w:t>
      </w:r>
      <w:r w:rsidR="00393AB2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Санкт-Петербурга 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привезла </w:t>
      </w:r>
      <w:r w:rsidR="00012E5D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домой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93AB2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Сейчас она готовится к чемпионату Карелии. Пожелаем Насте удачи!</w:t>
      </w:r>
    </w:p>
    <w:p w:rsidR="00A33965" w:rsidRPr="00012E5D" w:rsidRDefault="00012E5D" w:rsidP="00012E5D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И еще одну победу одержали наши коллеги – корреспонденты ШТК «Радуга».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A33965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чениц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="00A33965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 класса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33965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Синицкая Дарья, </w:t>
      </w:r>
      <w:proofErr w:type="spellStart"/>
      <w:r w:rsidR="00A33965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Тиккоева</w:t>
      </w:r>
      <w:proofErr w:type="spellEnd"/>
      <w:r w:rsidR="00A33965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Екатерина и </w:t>
      </w:r>
      <w:proofErr w:type="spellStart"/>
      <w:r w:rsidR="00A33965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Пикуш</w:t>
      </w:r>
      <w:proofErr w:type="spellEnd"/>
      <w:r w:rsidR="00A33965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Анастасия заняли 2 место в V республиканском конкурсе журналистского мастерства «Свежий ветер» в номинации «Тележурналистика»! Девочки подготовили видеоролик на тему «Кумиры наших современников», и получился он у них отличный.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всей души </w:t>
      </w:r>
      <w:r w:rsidR="00A33965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поздравляем и желаем дальнейших успехов!</w:t>
      </w:r>
    </w:p>
    <w:p w:rsidR="006E3033" w:rsidRPr="00012E5D" w:rsidRDefault="00012E5D" w:rsidP="00012E5D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Закончился школьный этап Всероссийских предметных олимпиад школьников, и </w:t>
      </w:r>
      <w:r w:rsidR="00393AB2"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мы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готовы озвучить</w:t>
      </w:r>
      <w:r w:rsidR="00393AB2"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вам то</w:t>
      </w:r>
      <w:r w:rsidR="00393AB2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чего вы так должно ждали,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имена победителей.  </w:t>
      </w:r>
    </w:p>
    <w:p w:rsidR="0076029E" w:rsidRPr="00012E5D" w:rsidRDefault="00393AB2" w:rsidP="00012E5D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В олимпиаде по информатике победителями стали: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Кручинина Светлана, Синицкая Дарья, </w:t>
      </w:r>
      <w:proofErr w:type="spellStart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Акулкина</w:t>
      </w:r>
      <w:proofErr w:type="spellEnd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Лиза и </w:t>
      </w:r>
      <w:proofErr w:type="spellStart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Семкив</w:t>
      </w:r>
      <w:proofErr w:type="spellEnd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Виталий.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История: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Догадаева</w:t>
      </w:r>
      <w:proofErr w:type="spellEnd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Анастасия. 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Обществознание: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Олекова</w:t>
      </w:r>
      <w:proofErr w:type="spellEnd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Мария, Тутов Артем, </w:t>
      </w:r>
      <w:proofErr w:type="spellStart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Догадаева</w:t>
      </w:r>
      <w:proofErr w:type="spellEnd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Анастасия. 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ОБЖ: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Волкова Ульяна, Филиппенко Виктория, </w:t>
      </w:r>
      <w:proofErr w:type="spellStart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Гаспоревич</w:t>
      </w:r>
      <w:proofErr w:type="spellEnd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Ангелина. 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Физическая культура: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Чугай</w:t>
      </w:r>
      <w:proofErr w:type="spellEnd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Иван,</w:t>
      </w:r>
      <w:r w:rsid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Филиппенко Виктория, </w:t>
      </w:r>
      <w:proofErr w:type="spellStart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Бетелева</w:t>
      </w:r>
      <w:proofErr w:type="spellEnd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Карина</w:t>
      </w:r>
      <w:proofErr w:type="spellEnd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Математика: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Волкова Ульяна, </w:t>
      </w:r>
      <w:proofErr w:type="spellStart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Корябина</w:t>
      </w:r>
      <w:proofErr w:type="spellEnd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</w:t>
      </w:r>
      <w:r w:rsid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лия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Власова Алиса. 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Русский язык: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Гаспоревчи</w:t>
      </w:r>
      <w:proofErr w:type="spellEnd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Ангелина. 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Литература: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Волкова Ульяна, Осипова Полина, </w:t>
      </w:r>
      <w:proofErr w:type="spellStart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Олекова</w:t>
      </w:r>
      <w:proofErr w:type="spellEnd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Мария, Кузнецов Иван, Яблонская Екатерина. 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Английский язык: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Яблонская Екатерина. 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Биология: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Акулкина</w:t>
      </w:r>
      <w:proofErr w:type="spellEnd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Елизавета, Васильева Александра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География: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Корябина</w:t>
      </w:r>
      <w:proofErr w:type="spellEnd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Лилия, Румянцева Надежда. 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Химия: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Филиппенко Виктория,</w:t>
      </w:r>
      <w:r w:rsid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Гаспоревич</w:t>
      </w:r>
      <w:proofErr w:type="spellEnd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Ангелина. 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Технология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Синицкая Дарья, Кузнецов Артем,</w:t>
      </w:r>
      <w:r w:rsid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Багирова</w:t>
      </w:r>
      <w:proofErr w:type="spellEnd"/>
      <w:r w:rsid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Шабнам</w:t>
      </w:r>
      <w:proofErr w:type="spellEnd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Корябина</w:t>
      </w:r>
      <w:proofErr w:type="spellEnd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Лилия. </w:t>
      </w:r>
    </w:p>
    <w:p w:rsidR="00393AB2" w:rsidRPr="00012E5D" w:rsidRDefault="00393AB2" w:rsidP="00012E5D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Поздравляем всех победителей и желаем им удачи на муниципальном этапе!!!</w:t>
      </w:r>
    </w:p>
    <w:p w:rsidR="00393AB2" w:rsidRPr="00012E5D" w:rsidRDefault="00393AB2" w:rsidP="00012E5D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 ещё пара интересных</w:t>
      </w:r>
      <w:r w:rsid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событий, которые происходя</w:t>
      </w: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 за стенами нашей школы.</w:t>
      </w:r>
    </w:p>
    <w:p w:rsidR="00562238" w:rsidRPr="00012E5D" w:rsidRDefault="00DC6C50" w:rsidP="00012E5D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Депутат Госдумы Владимир Сысоев </w:t>
      </w:r>
      <w:hyperlink r:id="rId4" w:tgtFrame="_blank" w:history="1">
        <w:r w:rsidRPr="00012E5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предложил</w:t>
        </w:r>
      </w:hyperlink>
      <w:r w:rsidR="00393AB2" w:rsidRPr="00012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вернуть в школьную программу по русскому языку речевой этикет, который использовали до революции 1917 года. </w:t>
      </w:r>
    </w:p>
    <w:p w:rsidR="00DC6C50" w:rsidRPr="00012E5D" w:rsidRDefault="00DC6C50" w:rsidP="00012E5D">
      <w:pPr>
        <w:pStyle w:val="a4"/>
        <w:shd w:val="clear" w:color="auto" w:fill="FFFFFF"/>
        <w:spacing w:before="0" w:beforeAutospacing="0" w:after="184" w:afterAutospacing="0"/>
        <w:ind w:firstLine="426"/>
        <w:jc w:val="both"/>
        <w:textAlignment w:val="baseline"/>
        <w:rPr>
          <w:color w:val="000000" w:themeColor="text1"/>
        </w:rPr>
      </w:pPr>
      <w:r w:rsidRPr="00012E5D">
        <w:rPr>
          <w:b/>
          <w:color w:val="000000" w:themeColor="text1"/>
        </w:rPr>
        <w:t>По мнению Сысоева,</w:t>
      </w:r>
      <w:r w:rsidRPr="00012E5D">
        <w:rPr>
          <w:color w:val="000000" w:themeColor="text1"/>
        </w:rPr>
        <w:t xml:space="preserve"> возвращение старых правил уважительного отношения повысит моральный облик общества. Он считает, что сейчас обращения в русском языке лишены уважения, характерного для дореволюционного этикета.</w:t>
      </w:r>
    </w:p>
    <w:p w:rsidR="00DC6C50" w:rsidRPr="00012E5D" w:rsidRDefault="00393AB2" w:rsidP="00012E5D">
      <w:pPr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Интересно, что же могло натолкнуть на такую мысль? Может, даже и то, что </w:t>
      </w:r>
      <w:r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DC6C50"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2016 года частота использования словосочетания </w:t>
      </w:r>
      <w:r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DC6C50"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фейковые</w:t>
      </w:r>
      <w:proofErr w:type="spellEnd"/>
      <w:r w:rsidR="00DC6C50"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новости</w:t>
      </w:r>
      <w:r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DC6C50"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выросла на 365%, </w:t>
      </w:r>
      <w:r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даже</w:t>
      </w:r>
      <w:r w:rsidR="00DC6C50"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один из старейших словарей английского языка </w:t>
      </w:r>
      <w:r w:rsid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DC6C50"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Collins</w:t>
      </w:r>
      <w:proofErr w:type="spellEnd"/>
      <w:r w:rsid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DC6C50"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признал его выражением 2017 года.</w:t>
      </w:r>
    </w:p>
    <w:p w:rsidR="00DC6C50" w:rsidRPr="00012E5D" w:rsidRDefault="00DC6C50" w:rsidP="00012E5D">
      <w:pPr>
        <w:shd w:val="clear" w:color="auto" w:fill="FFFFFF"/>
        <w:spacing w:after="184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E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 </w:t>
      </w:r>
      <w:r w:rsidR="00393AB2" w:rsidRPr="00012E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этом </w:t>
      </w:r>
      <w:r w:rsidRPr="00012E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словаре выражение толкуется как</w:t>
      </w:r>
      <w:r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«ложная, часто сенсационная информация, которая распространяется </w:t>
      </w:r>
      <w:r w:rsidR="00393AB2"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видом новостных сообщений». </w:t>
      </w:r>
      <w:r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Словосочетание войдет в следующую печатную версию словаря.</w:t>
      </w:r>
    </w:p>
    <w:p w:rsidR="00DC6C50" w:rsidRPr="00012E5D" w:rsidRDefault="00393AB2" w:rsidP="00012E5D">
      <w:pPr>
        <w:shd w:val="clear" w:color="auto" w:fill="FFFFFF"/>
        <w:spacing w:after="184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12E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Кстати, в</w:t>
      </w:r>
      <w:r w:rsidR="00DC6C50" w:rsidRPr="00012E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012E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список</w:t>
      </w:r>
      <w:r w:rsidR="00DC6C50" w:rsidRPr="00012E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главных выражений года попа</w:t>
      </w:r>
      <w:r w:rsidRPr="00012E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 также такие слова:</w:t>
      </w:r>
    </w:p>
    <w:p w:rsidR="00DC6C50" w:rsidRPr="00012E5D" w:rsidRDefault="00DC6C50" w:rsidP="00012E5D">
      <w:pPr>
        <w:shd w:val="clear" w:color="auto" w:fill="FFFFFF"/>
        <w:spacing w:after="184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«Единорог» - обозначает как сказочное животное, так и недавно запущенный старт</w:t>
      </w:r>
      <w:r w:rsid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</w:t>
      </w:r>
      <w:proofErr w:type="spellEnd"/>
      <w:r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рыночная стоимость которого быстро растет.</w:t>
      </w:r>
    </w:p>
    <w:p w:rsidR="00DC6C50" w:rsidRPr="00012E5D" w:rsidRDefault="00DC6C50" w:rsidP="00012E5D">
      <w:pPr>
        <w:shd w:val="clear" w:color="auto" w:fill="FFFFFF"/>
        <w:spacing w:after="184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Корбинмания</w:t>
      </w:r>
      <w:proofErr w:type="spellEnd"/>
      <w:r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- чрезмерное увлечение лидером Лейбористской партии Великобритании </w:t>
      </w:r>
      <w:proofErr w:type="spellStart"/>
      <w:r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Джереми</w:t>
      </w:r>
      <w:proofErr w:type="spellEnd"/>
      <w:r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Корбином</w:t>
      </w:r>
      <w:proofErr w:type="spellEnd"/>
      <w:r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C6C50" w:rsidRPr="00012E5D" w:rsidRDefault="00DC6C50" w:rsidP="00012E5D">
      <w:pPr>
        <w:shd w:val="clear" w:color="auto" w:fill="FFFFFF"/>
        <w:spacing w:after="184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«</w:t>
      </w:r>
      <w:proofErr w:type="spellStart"/>
      <w:r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Спиннер</w:t>
      </w:r>
      <w:proofErr w:type="spellEnd"/>
      <w:r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- популярная игрушка.</w:t>
      </w:r>
    </w:p>
    <w:p w:rsidR="00012E5D" w:rsidRDefault="006E3033" w:rsidP="00012E5D">
      <w:pPr>
        <w:shd w:val="clear" w:color="auto" w:fill="FFFFFF"/>
        <w:spacing w:after="184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2E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 вы знали, что у современных художников</w:t>
      </w:r>
      <w:r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тоже есть свой сленг, куда входят слова: </w:t>
      </w:r>
      <w:r w:rsidR="0076029E"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скетч</w:t>
      </w:r>
      <w:r w:rsidR="0076029E"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небольшой эскиз или зарисовка, набросок в карандаше; </w:t>
      </w:r>
      <w:r w:rsidR="0076029E" w:rsidRPr="0001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коллаб</w:t>
      </w:r>
      <w:proofErr w:type="spellEnd"/>
      <w:r w:rsidR="0076029E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совместная работа двух художников; </w:t>
      </w:r>
      <w:r w:rsidR="0076029E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трейд</w:t>
      </w:r>
      <w:proofErr w:type="spellEnd"/>
      <w:r w:rsidR="0076029E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обмен рисунками между мастерами? </w:t>
      </w:r>
    </w:p>
    <w:p w:rsidR="006E3033" w:rsidRPr="00012E5D" w:rsidRDefault="006E3033" w:rsidP="00012E5D">
      <w:pPr>
        <w:shd w:val="clear" w:color="auto" w:fill="FFFFFF"/>
        <w:spacing w:after="184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раньше жизнь художников была не менее </w:t>
      </w:r>
      <w:r w:rsidR="0076029E"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насыщенной</w:t>
      </w: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сегодня в нашей рубрике «Искусство» мы расскажем вам об одной известной личности – итальянском художнике Тициане.</w:t>
      </w:r>
    </w:p>
    <w:p w:rsidR="00012E5D" w:rsidRDefault="00393AB2" w:rsidP="00012E5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Тициан - итальянский живописец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эпохи Высо</w:t>
      </w:r>
      <w:r w:rsidR="006E3033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кого Возрождения и Ренессанса. Также г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лава венецианской школы. Учился</w:t>
      </w:r>
      <w:r w:rsidR="006E3033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мастерской Джованни Беллини, но более глубокое влияние на него оказал Джорджоне</w:t>
      </w:r>
      <w:r w:rsid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Когда Беллини </w:t>
      </w:r>
      <w:r w:rsidR="006E3033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умер в 1516 году, Т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ициан стал официальным художником Венецианской республики, где и оставался первым живописцем до самой смерти. В Венеции он создал великолепные монументальные алтарные образы.</w:t>
      </w:r>
    </w:p>
    <w:p w:rsidR="006E3033" w:rsidRPr="00012E5D" w:rsidRDefault="00393AB2" w:rsidP="00012E5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2E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 1533 г. император "Священной Римской империи"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Карл V назначил его своим официальным художником. </w:t>
      </w:r>
      <w:r w:rsidR="006E3033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1548 </w:t>
      </w:r>
      <w:r w:rsidR="006E3033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два года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Тициан посетил императорский двор в Аугсбурге, и во время второго визита познакомился с сыном Карла, будущим королём Испании Филиппом II, который стал его покровителем. Тициан продолжал акт</w:t>
      </w:r>
      <w:r w:rsidR="006E3033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ивно работать до конца жизни. </w:t>
      </w:r>
      <w:proofErr w:type="spellStart"/>
      <w:r w:rsidR="006E3033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Пиета</w:t>
      </w:r>
      <w:proofErr w:type="spellEnd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которую он написал для собственной гробницы, и которая осталась незаконченной, представляет собой одно из замечательнейших завещаний, когда-либо оставленных художником миру.</w:t>
      </w:r>
    </w:p>
    <w:p w:rsidR="006E3033" w:rsidRPr="00012E5D" w:rsidRDefault="00393AB2" w:rsidP="00012E5D">
      <w:pPr>
        <w:shd w:val="clear" w:color="auto" w:fill="FFFFFF"/>
        <w:spacing w:after="184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Тициан в равной степени известен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своими портретами и картинами н</w:t>
      </w:r>
      <w:r w:rsidR="006E3033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религиозные сюжеты, например «</w:t>
      </w:r>
      <w:proofErr w:type="spellStart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Оплакивание</w:t>
      </w:r>
      <w:proofErr w:type="spellEnd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Христа</w:t>
      </w:r>
      <w:r w:rsidR="006E3033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 поднял до новых высот традиционное для венецианских живописцев искусство колорита. Тициан в совершенстве владел масляной живописью и был первым мастером, наиболее полно использовавшим её художественные возможности; последние работы Тициана отличает поразительно свободная манера письма. О его личной жизни известно мало, говорят, что он был скуп и специально увеличивал свой возраст, чтобы добиться у покровителей сочувствия</w:t>
      </w:r>
      <w:r w:rsidR="006E3033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E3033" w:rsidRPr="00012E5D" w:rsidRDefault="006E3033" w:rsidP="00012E5D">
      <w:pPr>
        <w:shd w:val="clear" w:color="auto" w:fill="FFFFFF"/>
        <w:spacing w:after="184" w:line="240" w:lineRule="auto"/>
        <w:ind w:firstLine="426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 напоследок хотим поздравить наших именинников:</w:t>
      </w:r>
    </w:p>
    <w:p w:rsidR="006E3033" w:rsidRPr="00012E5D" w:rsidRDefault="006E3033" w:rsidP="00012E5D">
      <w:pPr>
        <w:shd w:val="clear" w:color="auto" w:fill="FFFFFF"/>
        <w:spacing w:after="184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Петров Максим, Сотников Семён, Филатов Сергей, Петров Александр, </w:t>
      </w:r>
      <w:proofErr w:type="spellStart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Пикуш</w:t>
      </w:r>
      <w:proofErr w:type="spellEnd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Анастасия, Мамедова </w:t>
      </w:r>
      <w:proofErr w:type="spellStart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Виолетта</w:t>
      </w:r>
      <w:proofErr w:type="spellEnd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Васильев Кирилл, </w:t>
      </w:r>
      <w:proofErr w:type="spellStart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Салимова</w:t>
      </w:r>
      <w:proofErr w:type="spellEnd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Ирина Александровна и </w:t>
      </w:r>
      <w:proofErr w:type="spellStart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Грибовская</w:t>
      </w:r>
      <w:proofErr w:type="spellEnd"/>
      <w:r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Ирина Владимировна, </w:t>
      </w:r>
    </w:p>
    <w:p w:rsidR="006E3033" w:rsidRPr="00012E5D" w:rsidRDefault="00012E5D" w:rsidP="00012E5D">
      <w:pPr>
        <w:shd w:val="clear" w:color="auto" w:fill="FFFFFF"/>
        <w:spacing w:after="184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6E3033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оздравляем вас с днем рождения! Желаем, чтоб вас никогда не покидало вдохновение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E3033" w:rsidRPr="0001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жить и творить свою жизнь такой, какой вы только захотите! Чтоб во всех начинаниях всегда сопутствовала удача. Легко и смело идти по жизненному пути, верить, любить и быть любимыми. Пусть чаша счастья всегда будет полной и неиссякаемой!</w:t>
      </w:r>
    </w:p>
    <w:p w:rsidR="00DC6C50" w:rsidRPr="00012E5D" w:rsidRDefault="0076029E" w:rsidP="00012E5D">
      <w:pPr>
        <w:shd w:val="clear" w:color="auto" w:fill="FFFFFF"/>
        <w:spacing w:after="184" w:line="240" w:lineRule="auto"/>
        <w:ind w:firstLine="426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1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 на сегодня все, и мы прощаемся с вами, но только до следующей пятницы. Приятных всем выходных!</w:t>
      </w:r>
    </w:p>
    <w:p w:rsidR="00012E5D" w:rsidRPr="00012E5D" w:rsidRDefault="00012E5D">
      <w:pPr>
        <w:shd w:val="clear" w:color="auto" w:fill="FFFFFF"/>
        <w:spacing w:after="184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sectPr w:rsidR="00012E5D" w:rsidRPr="00012E5D" w:rsidSect="0056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C50"/>
    <w:rsid w:val="00012E5D"/>
    <w:rsid w:val="001979B3"/>
    <w:rsid w:val="00393AB2"/>
    <w:rsid w:val="00562238"/>
    <w:rsid w:val="005C3C7D"/>
    <w:rsid w:val="00666A7C"/>
    <w:rsid w:val="006E3033"/>
    <w:rsid w:val="0076029E"/>
    <w:rsid w:val="00A33965"/>
    <w:rsid w:val="00CE591C"/>
    <w:rsid w:val="00DC6C50"/>
    <w:rsid w:val="00E55BF8"/>
    <w:rsid w:val="00FD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C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6125">
          <w:marLeft w:val="0"/>
          <w:marRight w:val="0"/>
          <w:marTop w:val="586"/>
          <w:marBottom w:val="5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sian.rt.com/russia/news/447080-gosduma-vernut-dorevolucionnye-obras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Женя</cp:lastModifiedBy>
  <cp:revision>5</cp:revision>
  <dcterms:created xsi:type="dcterms:W3CDTF">2017-11-08T14:14:00Z</dcterms:created>
  <dcterms:modified xsi:type="dcterms:W3CDTF">2017-11-08T18:56:00Z</dcterms:modified>
</cp:coreProperties>
</file>